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rPr>
          <w:lang w:eastAsia="en-US"/>
        </w:r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AF0F89" w:rsidRPr="007621A4" w:rsidRDefault="00AF0F89" w:rsidP="00AF0F89">
      <w:pPr>
        <w:spacing w:after="200" w:line="276" w:lineRule="auto"/>
        <w:rPr>
          <w:rFonts w:eastAsia="Calibri" w:cs="Arial"/>
          <w:b/>
          <w:sz w:val="32"/>
          <w:szCs w:val="32"/>
          <w:lang w:eastAsia="en-US"/>
        </w:rPr>
      </w:pPr>
      <w:r w:rsidRPr="007621A4">
        <w:rPr>
          <w:rFonts w:eastAsia="Calibri" w:cs="Arial"/>
          <w:b/>
          <w:sz w:val="32"/>
          <w:szCs w:val="32"/>
          <w:lang w:eastAsia="en-US"/>
        </w:rPr>
        <w:t>Meldeformular zur Durch</w:t>
      </w:r>
      <w:r>
        <w:rPr>
          <w:rFonts w:eastAsia="Calibri" w:cs="Arial"/>
          <w:b/>
          <w:sz w:val="32"/>
          <w:szCs w:val="32"/>
          <w:lang w:eastAsia="en-US"/>
        </w:rPr>
        <w:t>führung einer</w:t>
      </w:r>
      <w:r>
        <w:rPr>
          <w:rFonts w:eastAsia="Calibri" w:cs="Arial"/>
          <w:b/>
          <w:sz w:val="32"/>
          <w:szCs w:val="32"/>
          <w:lang w:eastAsia="en-US"/>
        </w:rPr>
        <w:br/>
      </w:r>
      <w:r w:rsidRPr="007621A4">
        <w:rPr>
          <w:rFonts w:eastAsia="Calibri" w:cs="Arial"/>
          <w:b/>
          <w:sz w:val="32"/>
          <w:szCs w:val="32"/>
          <w:lang w:eastAsia="en-US"/>
        </w:rPr>
        <w:t>Unterhaltungslotterie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B40020">
        <w:tc>
          <w:tcPr>
            <w:tcW w:w="4531" w:type="dxa"/>
          </w:tcPr>
          <w:p w:rsidR="00AF0F89" w:rsidRPr="007621A4" w:rsidRDefault="00AF0F89" w:rsidP="00AF0F89">
            <w:pPr>
              <w:tabs>
                <w:tab w:val="left" w:pos="3969"/>
                <w:tab w:val="right" w:pos="8222"/>
              </w:tabs>
              <w:spacing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 xml:space="preserve">Name, Rechtsform und Sitz des </w:t>
            </w:r>
          </w:p>
          <w:p w:rsid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Veranstalters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bookmarkEnd w:id="3"/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B40020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Name, Adresse und Funktion 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des Leiters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784FFC" w:rsidTr="00B40020">
        <w:tc>
          <w:tcPr>
            <w:tcW w:w="4531" w:type="dxa"/>
          </w:tcPr>
          <w:p w:rsidR="00784FFC" w:rsidRPr="00B5030A" w:rsidRDefault="00AF0F89" w:rsidP="00784FFC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Datum und Zeit des Anlass</w:t>
            </w:r>
          </w:p>
        </w:tc>
        <w:tc>
          <w:tcPr>
            <w:tcW w:w="4531" w:type="dxa"/>
          </w:tcPr>
          <w:p w:rsidR="00784FFC" w:rsidRDefault="00784FFC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B40020">
        <w:tc>
          <w:tcPr>
            <w:tcW w:w="4531" w:type="dxa"/>
          </w:tcPr>
          <w:p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Art des Anlasses</w:t>
            </w:r>
            <w:r w:rsidRPr="007621A4">
              <w:rPr>
                <w:rFonts w:eastAsia="Calibri" w:cs="Arial"/>
              </w:rPr>
              <w:tab/>
            </w:r>
          </w:p>
        </w:tc>
        <w:tc>
          <w:tcPr>
            <w:tcW w:w="4531" w:type="dxa"/>
          </w:tcPr>
          <w:p w:rsidR="00015E02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Adresse des Anlasses</w:t>
            </w:r>
          </w:p>
        </w:tc>
        <w:tc>
          <w:tcPr>
            <w:tcW w:w="4531" w:type="dxa"/>
          </w:tcPr>
          <w:p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7621A4" w:rsidRDefault="00AF0F89" w:rsidP="00AF0F89">
            <w:pPr>
              <w:tabs>
                <w:tab w:val="left" w:pos="3969"/>
                <w:tab w:val="left" w:pos="4536"/>
              </w:tabs>
              <w:spacing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 xml:space="preserve">Beschreibung des Verwendungszweckes </w:t>
            </w:r>
          </w:p>
          <w:p w:rsidR="00AF0F89" w:rsidRP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des Reingewinnes</w:t>
            </w:r>
          </w:p>
        </w:tc>
        <w:tc>
          <w:tcPr>
            <w:tcW w:w="4531" w:type="dxa"/>
          </w:tcPr>
          <w:p w:rsidR="00AF0F89" w:rsidRPr="00B5030A" w:rsidRDefault="00AF0F89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9062" w:type="dxa"/>
            <w:gridSpan w:val="2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Angaben über folgende Punkte:</w:t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Anzahl Lose / Lottokarten</w:t>
            </w:r>
          </w:p>
        </w:tc>
        <w:tc>
          <w:tcPr>
            <w:tcW w:w="4531" w:type="dxa"/>
          </w:tcPr>
          <w:p w:rsidR="00AF0F89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Preise der Lose /</w:t>
            </w:r>
            <w:r>
              <w:rPr>
                <w:rFonts w:eastAsia="Calibri" w:cs="Arial"/>
              </w:rPr>
              <w:t xml:space="preserve"> </w:t>
            </w:r>
            <w:r w:rsidRPr="007621A4">
              <w:rPr>
                <w:rFonts w:eastAsia="Calibri" w:cs="Arial"/>
              </w:rPr>
              <w:t>Lottokarten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784FFC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784FFC">
              <w:rPr>
                <w:rFonts w:eastAsia="Calibri" w:cs="Arial"/>
              </w:rPr>
              <w:t>Anzahl Gewinne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>Art der Gewinne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Höhe der Gewinne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Bemerkungen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Einzureichende Unterlagen: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Vereinsstatuten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015E02" w:rsidRDefault="00AF0F89" w:rsidP="00AF0F89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Handelsregisterauszug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9062" w:type="dxa"/>
            <w:gridSpan w:val="2"/>
          </w:tcPr>
          <w:p w:rsidR="00EB500C" w:rsidRDefault="00EB500C" w:rsidP="00AF0F89">
            <w:pPr>
              <w:spacing w:after="200" w:line="276" w:lineRule="auto"/>
              <w:rPr>
                <w:rFonts w:eastAsia="Calibri" w:cs="Arial"/>
              </w:rPr>
            </w:pPr>
            <w:r w:rsidRPr="00AF2E7C">
              <w:rPr>
                <w:rFonts w:eastAsia="Calibri" w:cs="Arial"/>
              </w:rPr>
              <w:t xml:space="preserve">Die </w:t>
            </w:r>
            <w:r>
              <w:rPr>
                <w:rFonts w:eastAsia="Calibri" w:cs="Arial"/>
              </w:rPr>
              <w:t>Meldungen</w:t>
            </w:r>
            <w:r w:rsidRPr="00AF2E7C">
              <w:rPr>
                <w:rFonts w:eastAsia="Calibri" w:cs="Arial"/>
              </w:rPr>
              <w:t xml:space="preserve"> für bewilligungs</w:t>
            </w:r>
            <w:r>
              <w:rPr>
                <w:rFonts w:eastAsia="Calibri" w:cs="Arial"/>
              </w:rPr>
              <w:t>freie</w:t>
            </w:r>
            <w:r w:rsidRPr="00AF2E7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Lotterien</w:t>
            </w:r>
            <w:r w:rsidRPr="00AF2E7C">
              <w:rPr>
                <w:rFonts w:eastAsia="Calibri" w:cs="Arial"/>
              </w:rPr>
              <w:t xml:space="preserve"> sind mindestens </w:t>
            </w:r>
            <w:r>
              <w:rPr>
                <w:rFonts w:eastAsia="Calibri" w:cs="Arial"/>
              </w:rPr>
              <w:t>10</w:t>
            </w:r>
            <w:r w:rsidRPr="00AF2E7C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>Tage</w:t>
            </w:r>
            <w:r w:rsidRPr="00AF2E7C">
              <w:rPr>
                <w:rFonts w:eastAsia="Calibri" w:cs="Arial"/>
              </w:rPr>
              <w:t xml:space="preserve"> vor der geplanten Durchführung bei der Aufsichts- und Vollzugsbehörde einzureichen.</w:t>
            </w:r>
          </w:p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7621A4">
              <w:rPr>
                <w:rFonts w:eastAsia="Calibri" w:cs="Arial"/>
              </w:rPr>
              <w:t>Die Aufsichts- und Vollzugsbehörde stellt keine Bestätigung oder Bewilligung aus.</w:t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Ort / Datum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0F89" w:rsidTr="00B40020"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Unterschrift</w:t>
            </w:r>
          </w:p>
        </w:tc>
        <w:tc>
          <w:tcPr>
            <w:tcW w:w="4531" w:type="dxa"/>
          </w:tcPr>
          <w:p w:rsidR="00AF0F89" w:rsidRPr="00B5030A" w:rsidRDefault="00AF0F89" w:rsidP="00AF0F89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2A" w:rsidRPr="00AF2E7C" w:rsidRDefault="007F652A">
      <w:r w:rsidRPr="00AF2E7C">
        <w:separator/>
      </w:r>
    </w:p>
  </w:endnote>
  <w:endnote w:type="continuationSeparator" w:id="0">
    <w:p w:rsidR="007F652A" w:rsidRPr="00AF2E7C" w:rsidRDefault="007F652A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  <w:lang w:eastAsia="en-US"/>
      </w:rPr>
    </w:pPr>
    <w:r w:rsidRPr="00766629">
      <w:rPr>
        <w:rFonts w:eastAsia="Arial"/>
        <w:sz w:val="18"/>
        <w:szCs w:val="18"/>
        <w:lang w:eastAsia="en-US"/>
      </w:rPr>
      <w:t>Version 1/21</w:t>
    </w:r>
    <w:r w:rsidR="00F7642B" w:rsidRPr="00766629">
      <w:rPr>
        <w:noProof/>
        <w:sz w:val="18"/>
        <w:szCs w:val="18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fldSimple w:instr=" NUMPAGES  \* Arabic  \* MERGEFORMAT ">
      <w:r w:rsidR="00AA7FC7">
        <w:rPr>
          <w:noProof/>
        </w:rPr>
        <w:t>2</w:t>
      </w:r>
    </w:fldSimple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 w:rsidRPr="00766629">
      <w:rPr>
        <w:sz w:val="18"/>
        <w:szCs w:val="18"/>
      </w:rPr>
      <w:t>Version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2A" w:rsidRPr="00AF2E7C" w:rsidRDefault="007F652A">
      <w:r w:rsidRPr="00AF2E7C">
        <w:separator/>
      </w:r>
    </w:p>
  </w:footnote>
  <w:footnote w:type="continuationSeparator" w:id="0">
    <w:p w:rsidR="007F652A" w:rsidRPr="00AF2E7C" w:rsidRDefault="007F652A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B352AA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AA7FC7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AA7FC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AA7FC7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AA7FC7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>= ""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>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\* MERGEFORMAT </w:instrText>
          </w:r>
          <w:r w:rsidRPr="00AF2E7C">
            <w:fldChar w:fldCharType="separate"/>
          </w:r>
          <w:r w:rsidR="00AA7FC7">
            <w:rPr>
              <w:noProof/>
              <w:lang w:val="fr-CH"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AA7FC7">
            <w:rPr>
              <w:lang w:val="fr-CH"/>
            </w:rPr>
            <w:instrText>Amt für Migration und Zivilrecht Graubünden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 &lt;&gt; "" "</w:instrText>
          </w:r>
          <w:r w:rsidR="00E92393" w:rsidRPr="0051165F">
            <w:rPr>
              <w:lang w:val="fr-CH"/>
            </w:rPr>
            <w:tab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"" \* MERGEFORMAT </w:instrText>
          </w:r>
          <w:r w:rsidRPr="00AF2E7C">
            <w:fldChar w:fldCharType="separate"/>
          </w:r>
          <w:r w:rsidR="00AA7FC7" w:rsidRPr="0051165F">
            <w:rPr>
              <w:noProof/>
              <w:lang w:val="fr-CH"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 w:rsidRPr="00AF2E7C">
      <w:rPr>
        <w:noProof/>
        <w:lang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tNeZt8R64+M5CBzK3h0tt7velqHdZLdGIEShqdt2Pdgpr5PjJu3sBVcU72dATRZEElyy80Z5QHatu9anwwn2w==" w:salt="83DQkATYfyNQIOPclyHchw=="/>
  <w:defaultTabStop w:val="851"/>
  <w:autoHyphenation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0138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219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2B2B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52A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15A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36309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A7FC7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0F8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2AA"/>
    <w:rsid w:val="00B357DD"/>
    <w:rsid w:val="00B37F8E"/>
    <w:rsid w:val="00B40020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00C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officeatwork xmlns="http://schemas.officeatwork.com/Document">eNp7v3u/jUt+cmlual6JnU1wfk5pSWZ+nmeKnY0+MscnMS+9NDE91c7IwNTURh/OtQnLTC0HqoVScJMAxiof0g==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FFAF-EA39-48B7-B581-2C02625B52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1310E883-F410-4B0E-A1E0-A746EE9B555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33F2E8CF-0731-4D4E-B66A-ABA0CA26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9.xml><?xml version="1.0" encoding="utf-8"?>
<ds:datastoreItem xmlns:ds="http://schemas.openxmlformats.org/officeDocument/2006/customXml" ds:itemID="{EE3AE9E0-EA78-4DA6-8448-3FE528AB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Meldeformular Unterhaltungslotterie</vt:lpstr>
      <vt:lpstr>DocumentType</vt:lpstr>
    </vt:vector>
  </TitlesOfParts>
  <Manager/>
  <Company>Amt für Migration und Zivilrecht Graubünden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Unterhaltungslotterie</dc:title>
  <dc:subject/>
  <dc:creator>Jäger Caroline</dc:creator>
  <cp:keywords/>
  <dc:description/>
  <cp:lastModifiedBy>Schneider Astrid</cp:lastModifiedBy>
  <cp:revision>2</cp:revision>
  <cp:lastPrinted>2020-12-23T16:35:00Z</cp:lastPrinted>
  <dcterms:created xsi:type="dcterms:W3CDTF">2021-03-29T15:05:00Z</dcterms:created>
  <dcterms:modified xsi:type="dcterms:W3CDTF">2021-03-29T15:05:00Z</dcterms:modified>
  <cp:category>Lotteriewesen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